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55D1" w:rsidRDefault="00AB55D1">
      <w:pPr>
        <w:rPr>
          <w:rFonts w:ascii="Arial" w:eastAsia="Arial" w:hAnsi="Arial" w:cs="Arial"/>
          <w:sz w:val="40"/>
          <w:szCs w:val="40"/>
        </w:rPr>
      </w:pPr>
      <w:bookmarkStart w:id="0" w:name="_heading=h.gjdgxs" w:colFirst="0" w:colLast="0"/>
      <w:bookmarkEnd w:id="0"/>
    </w:p>
    <w:p w14:paraId="00000002" w14:textId="77777777" w:rsidR="00AB55D1" w:rsidRDefault="00076AA6">
      <w:pPr>
        <w:rPr>
          <w:rFonts w:ascii="Arial" w:eastAsia="Arial" w:hAnsi="Arial" w:cs="Arial"/>
          <w:sz w:val="40"/>
          <w:szCs w:val="40"/>
        </w:rPr>
      </w:pPr>
      <w:r>
        <w:rPr>
          <w:rFonts w:ascii="Arial" w:eastAsia="Arial" w:hAnsi="Arial" w:cs="Arial"/>
          <w:sz w:val="40"/>
          <w:szCs w:val="40"/>
        </w:rPr>
        <w:t>TIPS OCH TRIX FÖR VÅRA HÄCKAR</w:t>
      </w:r>
    </w:p>
    <w:p w14:paraId="00000003" w14:textId="09FA176B" w:rsidR="00AB55D1" w:rsidRDefault="00076AA6">
      <w:pPr>
        <w:rPr>
          <w:i/>
          <w:sz w:val="24"/>
          <w:szCs w:val="24"/>
        </w:rPr>
      </w:pPr>
      <w:r>
        <w:rPr>
          <w:rFonts w:ascii="Arial" w:eastAsia="Arial" w:hAnsi="Arial" w:cs="Arial"/>
          <w:sz w:val="32"/>
          <w:szCs w:val="32"/>
        </w:rPr>
        <w:br/>
      </w:r>
      <w:r>
        <w:rPr>
          <w:i/>
          <w:sz w:val="24"/>
          <w:szCs w:val="24"/>
        </w:rPr>
        <w:t xml:space="preserve">För att våra häckar ska växa sig starka och fina behöver de tas om hand. </w:t>
      </w:r>
      <w:proofErr w:type="spellStart"/>
      <w:r w:rsidR="00762942">
        <w:rPr>
          <w:i/>
          <w:sz w:val="24"/>
          <w:szCs w:val="24"/>
        </w:rPr>
        <w:t>Täckbark</w:t>
      </w:r>
      <w:proofErr w:type="spellEnd"/>
      <w:r w:rsidR="00762942">
        <w:rPr>
          <w:i/>
          <w:sz w:val="24"/>
          <w:szCs w:val="24"/>
        </w:rPr>
        <w:t xml:space="preserve"> köper föreningen in. </w:t>
      </w:r>
    </w:p>
    <w:p w14:paraId="00000004" w14:textId="77777777" w:rsidR="00AB55D1" w:rsidRDefault="00076AA6">
      <w:pPr>
        <w:rPr>
          <w:i/>
          <w:sz w:val="24"/>
          <w:szCs w:val="24"/>
        </w:rPr>
      </w:pPr>
      <w:r>
        <w:rPr>
          <w:i/>
          <w:sz w:val="24"/>
          <w:szCs w:val="24"/>
        </w:rPr>
        <w:t>Barken bevarar fukten i jorden och begränsar ogräs från</w:t>
      </w:r>
      <w:r>
        <w:rPr>
          <w:i/>
          <w:sz w:val="24"/>
          <w:szCs w:val="24"/>
        </w:rPr>
        <w:t xml:space="preserve"> att växa.  Så småningom kommer den dock att förmultna och tar då kväve från jorden som häckarna behöver och därför behöver vi redan nu kompensera det genom att gödsla lite med pelleterat hönsgödsel (som luktar minst). </w:t>
      </w:r>
    </w:p>
    <w:p w14:paraId="00000005" w14:textId="77777777" w:rsidR="00AB55D1" w:rsidRDefault="00076AA6">
      <w:pPr>
        <w:rPr>
          <w:i/>
          <w:sz w:val="24"/>
          <w:szCs w:val="24"/>
        </w:rPr>
      </w:pPr>
      <w:r>
        <w:rPr>
          <w:i/>
          <w:sz w:val="24"/>
          <w:szCs w:val="24"/>
        </w:rPr>
        <w:t>Själva klippningen låter vi ett före</w:t>
      </w:r>
      <w:r>
        <w:rPr>
          <w:i/>
          <w:sz w:val="24"/>
          <w:szCs w:val="24"/>
        </w:rPr>
        <w:t xml:space="preserve">tag sköta men genom själva att ta hand om resten sparar vi pengar som kan användas till annat. Här nedan en liten lathund för den som vill ha lite stöd. </w:t>
      </w:r>
    </w:p>
    <w:p w14:paraId="00000006" w14:textId="77777777" w:rsidR="00AB55D1" w:rsidRDefault="00076AA6">
      <w:pPr>
        <w:rPr>
          <w:i/>
          <w:sz w:val="24"/>
          <w:szCs w:val="24"/>
          <w:u w:val="single"/>
        </w:rPr>
      </w:pPr>
      <w:r>
        <w:rPr>
          <w:i/>
          <w:sz w:val="24"/>
          <w:szCs w:val="24"/>
        </w:rPr>
        <w:t xml:space="preserve">Alla kan vi hjälpas åt men de som bor på </w:t>
      </w:r>
      <w:r>
        <w:rPr>
          <w:i/>
          <w:sz w:val="24"/>
          <w:szCs w:val="24"/>
          <w:u w:val="single"/>
        </w:rPr>
        <w:t xml:space="preserve">bottenvåningen ansvarar för skötsel av sin häck. </w:t>
      </w:r>
    </w:p>
    <w:p w14:paraId="00000007" w14:textId="77777777" w:rsidR="00AB55D1" w:rsidRDefault="00AB55D1">
      <w:pPr>
        <w:rPr>
          <w:i/>
          <w:sz w:val="24"/>
          <w:szCs w:val="24"/>
        </w:rPr>
      </w:pPr>
    </w:p>
    <w:p w14:paraId="00000008" w14:textId="77777777" w:rsidR="00AB55D1" w:rsidRDefault="00076AA6">
      <w:pPr>
        <w:numPr>
          <w:ilvl w:val="0"/>
          <w:numId w:val="1"/>
        </w:numPr>
        <w:spacing w:after="0"/>
        <w:rPr>
          <w:rFonts w:ascii="Arial" w:eastAsia="Arial" w:hAnsi="Arial" w:cs="Arial"/>
          <w:sz w:val="30"/>
          <w:szCs w:val="30"/>
        </w:rPr>
      </w:pPr>
      <w:r>
        <w:rPr>
          <w:rFonts w:ascii="Arial" w:eastAsia="Arial" w:hAnsi="Arial" w:cs="Arial"/>
          <w:sz w:val="30"/>
          <w:szCs w:val="30"/>
        </w:rPr>
        <w:t>Rensa häck</w:t>
      </w:r>
      <w:r>
        <w:rPr>
          <w:rFonts w:ascii="Arial" w:eastAsia="Arial" w:hAnsi="Arial" w:cs="Arial"/>
          <w:sz w:val="30"/>
          <w:szCs w:val="30"/>
        </w:rPr>
        <w:t>en från ogräs och gräs, försök få med så mycket rötter som möjligt.</w:t>
      </w:r>
    </w:p>
    <w:p w14:paraId="00000009" w14:textId="77777777" w:rsidR="00AB55D1" w:rsidRDefault="00076AA6">
      <w:pPr>
        <w:numPr>
          <w:ilvl w:val="0"/>
          <w:numId w:val="1"/>
        </w:numPr>
        <w:spacing w:after="0"/>
        <w:rPr>
          <w:rFonts w:ascii="Arial" w:eastAsia="Arial" w:hAnsi="Arial" w:cs="Arial"/>
          <w:sz w:val="30"/>
          <w:szCs w:val="30"/>
        </w:rPr>
      </w:pPr>
      <w:r>
        <w:rPr>
          <w:rFonts w:ascii="Arial" w:eastAsia="Arial" w:hAnsi="Arial" w:cs="Arial"/>
          <w:sz w:val="30"/>
          <w:szCs w:val="30"/>
        </w:rPr>
        <w:t xml:space="preserve">Strö över lite hönsgödsel - ungefär en näve per meter häck. </w:t>
      </w:r>
      <w:r>
        <w:rPr>
          <w:rFonts w:ascii="Arial" w:eastAsia="Arial" w:hAnsi="Arial" w:cs="Arial"/>
          <w:sz w:val="30"/>
          <w:szCs w:val="30"/>
        </w:rPr>
        <w:br/>
        <w:t xml:space="preserve">Krafsa lite i jorden så att </w:t>
      </w:r>
      <w:proofErr w:type="spellStart"/>
      <w:r>
        <w:rPr>
          <w:rFonts w:ascii="Arial" w:eastAsia="Arial" w:hAnsi="Arial" w:cs="Arial"/>
          <w:sz w:val="30"/>
          <w:szCs w:val="30"/>
        </w:rPr>
        <w:t>gödslet</w:t>
      </w:r>
      <w:proofErr w:type="spellEnd"/>
      <w:r>
        <w:rPr>
          <w:rFonts w:ascii="Arial" w:eastAsia="Arial" w:hAnsi="Arial" w:cs="Arial"/>
          <w:sz w:val="30"/>
          <w:szCs w:val="30"/>
        </w:rPr>
        <w:t xml:space="preserve"> kommer ner något.</w:t>
      </w:r>
    </w:p>
    <w:p w14:paraId="0000000A" w14:textId="77777777" w:rsidR="00AB55D1" w:rsidRDefault="00076AA6">
      <w:pPr>
        <w:numPr>
          <w:ilvl w:val="0"/>
          <w:numId w:val="1"/>
        </w:numPr>
        <w:spacing w:after="0"/>
        <w:rPr>
          <w:rFonts w:ascii="Arial" w:eastAsia="Arial" w:hAnsi="Arial" w:cs="Arial"/>
          <w:sz w:val="30"/>
          <w:szCs w:val="30"/>
        </w:rPr>
      </w:pPr>
      <w:r>
        <w:rPr>
          <w:rFonts w:ascii="Arial" w:eastAsia="Arial" w:hAnsi="Arial" w:cs="Arial"/>
          <w:sz w:val="30"/>
          <w:szCs w:val="30"/>
        </w:rPr>
        <w:t xml:space="preserve">Lägg på ett tjockt lager </w:t>
      </w:r>
      <w:proofErr w:type="spellStart"/>
      <w:r>
        <w:rPr>
          <w:rFonts w:ascii="Arial" w:eastAsia="Arial" w:hAnsi="Arial" w:cs="Arial"/>
          <w:sz w:val="30"/>
          <w:szCs w:val="30"/>
        </w:rPr>
        <w:t>täckbark</w:t>
      </w:r>
      <w:proofErr w:type="spellEnd"/>
      <w:r>
        <w:rPr>
          <w:rFonts w:ascii="Arial" w:eastAsia="Arial" w:hAnsi="Arial" w:cs="Arial"/>
          <w:sz w:val="30"/>
          <w:szCs w:val="30"/>
        </w:rPr>
        <w:t>, ca 5-7 cm, så att all jord är väl täck</w:t>
      </w:r>
      <w:r>
        <w:rPr>
          <w:rFonts w:ascii="Arial" w:eastAsia="Arial" w:hAnsi="Arial" w:cs="Arial"/>
          <w:sz w:val="30"/>
          <w:szCs w:val="30"/>
        </w:rPr>
        <w:t>t.</w:t>
      </w:r>
    </w:p>
    <w:p w14:paraId="0000000B" w14:textId="77777777" w:rsidR="00AB55D1" w:rsidRDefault="00076AA6">
      <w:pPr>
        <w:numPr>
          <w:ilvl w:val="0"/>
          <w:numId w:val="1"/>
        </w:numPr>
        <w:rPr>
          <w:rFonts w:ascii="Arial" w:eastAsia="Arial" w:hAnsi="Arial" w:cs="Arial"/>
          <w:sz w:val="30"/>
          <w:szCs w:val="30"/>
        </w:rPr>
      </w:pPr>
      <w:r>
        <w:rPr>
          <w:rFonts w:ascii="Arial" w:eastAsia="Arial" w:hAnsi="Arial" w:cs="Arial"/>
          <w:sz w:val="30"/>
          <w:szCs w:val="30"/>
        </w:rPr>
        <w:t>Vattna gärna rikligt några gånger de närmaste veckorna, extra viktigt om det är varmt och torrt ute.</w:t>
      </w:r>
    </w:p>
    <w:p w14:paraId="0000000D" w14:textId="67FB5B11" w:rsidR="00AB55D1" w:rsidRPr="009E2059" w:rsidRDefault="00076AA6" w:rsidP="009E2059">
      <w:pPr>
        <w:ind w:left="360"/>
        <w:rPr>
          <w:color w:val="FF0000"/>
          <w:sz w:val="30"/>
          <w:szCs w:val="30"/>
        </w:rPr>
      </w:pPr>
      <w:r>
        <w:rPr>
          <w:rFonts w:ascii="Arial" w:eastAsia="Arial" w:hAnsi="Arial" w:cs="Arial"/>
          <w:sz w:val="26"/>
          <w:szCs w:val="26"/>
        </w:rPr>
        <w:t>Skottkärra, spade, vattenslang och kratta finns i förrådet vid hus J</w:t>
      </w:r>
      <w:r w:rsidR="009E2059">
        <w:rPr>
          <w:rFonts w:ascii="Arial" w:eastAsia="Arial" w:hAnsi="Arial" w:cs="Arial"/>
          <w:sz w:val="26"/>
          <w:szCs w:val="26"/>
        </w:rPr>
        <w:t xml:space="preserve">. </w:t>
      </w:r>
    </w:p>
    <w:sectPr w:rsidR="00AB55D1" w:rsidRPr="009E2059">
      <w:headerReference w:type="default" r:id="rId8"/>
      <w:footerReference w:type="default" r:id="rId9"/>
      <w:pgSz w:w="11906" w:h="16838"/>
      <w:pgMar w:top="1672" w:right="1417" w:bottom="1417" w:left="1417" w:header="99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CE79" w14:textId="77777777" w:rsidR="00000000" w:rsidRDefault="00076AA6">
      <w:pPr>
        <w:spacing w:after="0" w:line="240" w:lineRule="auto"/>
      </w:pPr>
      <w:r>
        <w:separator/>
      </w:r>
    </w:p>
  </w:endnote>
  <w:endnote w:type="continuationSeparator" w:id="0">
    <w:p w14:paraId="00B6E2A6" w14:textId="77777777" w:rsidR="00000000" w:rsidRDefault="0007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AB55D1" w:rsidRDefault="00076AA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Mail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hyperlink r:id="rId1">
      <w:r>
        <w:rPr>
          <w:color w:val="000000"/>
        </w:rPr>
        <w:t>brfnorrafarjestad@gmail.com</w:t>
      </w:r>
    </w:hyperlink>
    <w:hyperlink r:id="rId2">
      <w:r>
        <w:rPr>
          <w:color w:val="000000"/>
          <w:sz w:val="2"/>
          <w:szCs w:val="2"/>
        </w:rPr>
        <w:br/>
      </w:r>
    </w:hyperlink>
    <w:r>
      <w:rPr>
        <w:rFonts w:ascii="Times New Roman" w:eastAsia="Times New Roman" w:hAnsi="Times New Roman" w:cs="Times New Roman"/>
        <w:color w:val="000000"/>
        <w:sz w:val="20"/>
        <w:szCs w:val="20"/>
      </w:rPr>
      <w:t xml:space="preserve">Hemsida </w:t>
    </w:r>
    <w:r>
      <w:rPr>
        <w:rFonts w:ascii="Times New Roman" w:eastAsia="Times New Roman" w:hAnsi="Times New Roman" w:cs="Times New Roman"/>
        <w:color w:val="000000"/>
        <w:sz w:val="20"/>
        <w:szCs w:val="20"/>
      </w:rPr>
      <w:tab/>
    </w:r>
    <w:r>
      <w:rPr>
        <w:color w:val="000000"/>
      </w:rPr>
      <w:t>brfnorrafarjestad.netlify.app</w:t>
    </w:r>
  </w:p>
  <w:p w14:paraId="00000010" w14:textId="77777777" w:rsidR="00AB55D1" w:rsidRDefault="00AB55D1">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5C25" w14:textId="77777777" w:rsidR="00000000" w:rsidRDefault="00076AA6">
      <w:pPr>
        <w:spacing w:after="0" w:line="240" w:lineRule="auto"/>
      </w:pPr>
      <w:r>
        <w:separator/>
      </w:r>
    </w:p>
  </w:footnote>
  <w:footnote w:type="continuationSeparator" w:id="0">
    <w:p w14:paraId="6C08BE98" w14:textId="77777777" w:rsidR="00000000" w:rsidRDefault="0007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AB55D1" w:rsidRDefault="00076AA6">
    <w:pPr>
      <w:pBdr>
        <w:top w:val="nil"/>
        <w:left w:val="nil"/>
        <w:bottom w:val="nil"/>
        <w:right w:val="nil"/>
        <w:between w:val="nil"/>
      </w:pBdr>
      <w:tabs>
        <w:tab w:val="center" w:pos="4536"/>
        <w:tab w:val="right" w:pos="9072"/>
      </w:tabs>
      <w:spacing w:after="0" w:line="240" w:lineRule="auto"/>
      <w:rPr>
        <w:color w:val="366091"/>
        <w:sz w:val="20"/>
        <w:szCs w:val="20"/>
      </w:rPr>
    </w:pPr>
    <w:r>
      <w:rPr>
        <w:b/>
        <w:color w:val="366091"/>
        <w:sz w:val="40"/>
        <w:szCs w:val="40"/>
      </w:rPr>
      <w:t>Bostadsrättsföreningen Norra Färjestad</w:t>
    </w:r>
    <w:r>
      <w:rPr>
        <w:b/>
        <w:color w:val="366091"/>
        <w:sz w:val="40"/>
        <w:szCs w:val="40"/>
      </w:rPr>
      <w:tab/>
    </w:r>
    <w:r>
      <w:rPr>
        <w:color w:val="366091"/>
        <w:sz w:val="20"/>
        <w:szCs w:val="20"/>
      </w:rPr>
      <w:t>1</w:t>
    </w:r>
    <w:r>
      <w:rPr>
        <w:color w:val="366091"/>
        <w:sz w:val="20"/>
        <w:szCs w:val="20"/>
      </w:rPr>
      <w:t>7</w:t>
    </w:r>
    <w:r>
      <w:rPr>
        <w:color w:val="366091"/>
        <w:sz w:val="20"/>
        <w:szCs w:val="20"/>
      </w:rPr>
      <w:t xml:space="preserve"> maj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827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D1"/>
    <w:rsid w:val="00076AA6"/>
    <w:rsid w:val="00762942"/>
    <w:rsid w:val="009E2059"/>
    <w:rsid w:val="00AB55D1"/>
    <w:rsid w:val="00F54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60495C"/>
  <w15:docId w15:val="{8C383C0D-2CCE-784A-A225-88F3E2C5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FA4A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4A31"/>
  </w:style>
  <w:style w:type="paragraph" w:styleId="Sidfot">
    <w:name w:val="footer"/>
    <w:basedOn w:val="Normal"/>
    <w:link w:val="SidfotChar"/>
    <w:uiPriority w:val="99"/>
    <w:unhideWhenUsed/>
    <w:rsid w:val="00FA4A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4A31"/>
  </w:style>
  <w:style w:type="paragraph" w:styleId="Normalwebb">
    <w:name w:val="Normal (Web)"/>
    <w:basedOn w:val="Normal"/>
    <w:uiPriority w:val="99"/>
    <w:semiHidden/>
    <w:unhideWhenUsed/>
    <w:rsid w:val="00FA4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FA4A31"/>
  </w:style>
  <w:style w:type="character" w:styleId="Hyperlnk">
    <w:name w:val="Hyperlink"/>
    <w:basedOn w:val="Standardstycketeckensnitt"/>
    <w:uiPriority w:val="99"/>
    <w:semiHidden/>
    <w:unhideWhenUsed/>
    <w:rsid w:val="00FA4A31"/>
    <w:rPr>
      <w:color w:val="0000FF"/>
      <w:u w:val="single"/>
    </w:rPr>
  </w:style>
  <w:style w:type="paragraph" w:styleId="Liststycke">
    <w:name w:val="List Paragraph"/>
    <w:basedOn w:val="Normal"/>
    <w:uiPriority w:val="34"/>
    <w:qFormat/>
    <w:rsid w:val="00FA4A31"/>
    <w:pPr>
      <w:ind w:left="720"/>
      <w:contextualSpacing/>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ailto:brfnorrafarjestad@gmail.com" TargetMode="External" /><Relationship Id="rId1" Type="http://schemas.openxmlformats.org/officeDocument/2006/relationships/hyperlink" Target="mailto:brfnorrafarjestad@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Dms/lVIF/CGuI/chibHRoSJ3g==">AMUW2mUFI61uilRBnQ0SH1wKBEAw4ZXXoZ23ic0CQvcmGHvH6kYbVdXW3KeSjqDRl7RiyGF7NZtxfxSGYBk/pBRfhcJutWLuO0fcNDk5EXLnnkLfkoOEdjAG23+S06sfpTsbigkmcQLG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954</Characters>
  <Application>Microsoft Office Word</Application>
  <DocSecurity>0</DocSecurity>
  <Lines>7</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Rebecka Pihl</cp:lastModifiedBy>
  <cp:revision>2</cp:revision>
  <dcterms:created xsi:type="dcterms:W3CDTF">2022-02-10T10:53:00Z</dcterms:created>
  <dcterms:modified xsi:type="dcterms:W3CDTF">2022-02-10T10:53:00Z</dcterms:modified>
</cp:coreProperties>
</file>